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03A" w:rsidRDefault="00AC403A" w:rsidP="00AC403A">
      <w:pPr>
        <w:tabs>
          <w:tab w:val="left" w:pos="1445"/>
        </w:tabs>
        <w:spacing w:line="360" w:lineRule="auto"/>
        <w:jc w:val="center"/>
        <w:rPr>
          <w:rFonts w:ascii="David" w:hAnsi="David" w:cs="Times New Roman"/>
          <w:b/>
          <w:bCs/>
          <w:szCs w:val="24"/>
          <w:u w:val="single"/>
          <w:rtl/>
          <w:lang w:bidi="ar-JO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Cs w:val="24"/>
            <w:u w:val="single"/>
            <w:rtl/>
          </w:rPr>
          <w:alias w:val="tenderNumber"/>
          <w:tag w:val="tenderNumber0"/>
          <w:id w:val="1385453802"/>
          <w:placeholder>
            <w:docPart w:val="92FEA078D78E4B1F8041DA9EB205868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E91835" w:rsidRPr="00DB6E96">
            <w:rPr>
              <w:rFonts w:ascii="David" w:hAnsi="David" w:hint="cs"/>
              <w:b/>
              <w:bCs/>
              <w:szCs w:val="24"/>
              <w:u w:val="single"/>
              <w:rtl/>
            </w:rPr>
            <w:t>139/2020</w:t>
          </w:r>
        </w:sdtContent>
      </w:sdt>
      <w:r w:rsidR="00A35B95" w:rsidRPr="00DB6E96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AC403A">
        <w:rPr>
          <w:rFonts w:ascii="David" w:hAnsi="David" w:cs="Times New Roman"/>
          <w:b/>
          <w:bCs/>
          <w:szCs w:val="24"/>
          <w:u w:val="single"/>
          <w:rtl/>
          <w:lang w:bidi="ar-SA"/>
        </w:rPr>
        <w:t>لتقديم خدمات لإجراء فحص جيولوجي لجودة المواد الخام ومدى ملاءمتها</w:t>
      </w:r>
    </w:p>
    <w:p w:rsidR="00AC403A" w:rsidRDefault="00AC403A" w:rsidP="00AC403A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szCs w:val="24"/>
          <w:u w:val="single"/>
          <w:rtl/>
          <w:lang w:bidi="ar-SA"/>
        </w:rPr>
      </w:pPr>
      <w:r w:rsidRPr="00AC403A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 </w:t>
      </w:r>
      <w:r w:rsidR="00D9016A" w:rsidRPr="00AC403A"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للبناء، الرصف</w:t>
      </w:r>
      <w:r w:rsidRPr="00AC403A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والصناعة</w:t>
      </w:r>
    </w:p>
    <w:p w:rsidR="00034416" w:rsidRDefault="00A35B95" w:rsidP="00E91835">
      <w:pPr>
        <w:tabs>
          <w:tab w:val="left" w:pos="1445"/>
        </w:tabs>
        <w:spacing w:line="360" w:lineRule="auto"/>
        <w:jc w:val="both"/>
        <w:rPr>
          <w:rFonts w:ascii="David" w:hAnsi="David"/>
          <w:color w:val="FF0000"/>
          <w:szCs w:val="24"/>
          <w:rtl/>
        </w:rPr>
      </w:pPr>
      <w:r w:rsidRPr="00EC2436">
        <w:rPr>
          <w:rFonts w:ascii="David" w:hAnsi="David"/>
          <w:color w:val="FF0000"/>
          <w:szCs w:val="24"/>
          <w:rtl/>
        </w:rPr>
        <w:t xml:space="preserve"> </w:t>
      </w:r>
    </w:p>
    <w:p w:rsidR="00AC403A" w:rsidRDefault="00AC403A" w:rsidP="00AC403A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 w:rsidRPr="0013400C">
        <w:rPr>
          <w:rFonts w:ascii="David" w:hAnsi="David" w:cs="Arial"/>
          <w:szCs w:val="24"/>
          <w:rtl/>
          <w:lang w:bidi="ar-SA"/>
        </w:rPr>
        <w:t xml:space="preserve">وزارة الطاقة </w:t>
      </w:r>
      <w:r>
        <w:rPr>
          <w:rFonts w:ascii="David" w:hAnsi="David" w:cs="Arial" w:hint="cs"/>
          <w:szCs w:val="24"/>
          <w:rtl/>
          <w:lang w:bidi="ar-SA"/>
        </w:rPr>
        <w:t xml:space="preserve">بواسطة </w:t>
      </w:r>
      <w:r w:rsidRPr="001A0075">
        <w:rPr>
          <w:rFonts w:ascii="David" w:hAnsi="David" w:cs="Arial" w:hint="cs"/>
          <w:b/>
          <w:bCs/>
          <w:szCs w:val="24"/>
          <w:rtl/>
          <w:lang w:bidi="ar-SA"/>
        </w:rPr>
        <w:t>مديرية الموارد الطبيعية</w:t>
      </w:r>
      <w:r w:rsidRPr="0013400C">
        <w:rPr>
          <w:rFonts w:ascii="David" w:hAnsi="David" w:cs="Arial" w:hint="cs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 xml:space="preserve">تنشر بهذا مناقصة لتقديم خدمات </w:t>
      </w:r>
      <w:r>
        <w:rPr>
          <w:rFonts w:ascii="David" w:hAnsi="David" w:cs="Arial" w:hint="cs"/>
          <w:szCs w:val="24"/>
          <w:rtl/>
          <w:lang w:bidi="ar-JO"/>
        </w:rPr>
        <w:t>فحص</w:t>
      </w:r>
      <w:r>
        <w:rPr>
          <w:rFonts w:ascii="David" w:hAnsi="David" w:cs="Arial" w:hint="cs"/>
          <w:szCs w:val="24"/>
          <w:rtl/>
          <w:lang w:bidi="ar-SA"/>
        </w:rPr>
        <w:t xml:space="preserve"> جيولوجي </w:t>
      </w:r>
      <w:r w:rsidRPr="00AC403A">
        <w:rPr>
          <w:rFonts w:ascii="David" w:hAnsi="David" w:cs="Arial"/>
          <w:szCs w:val="24"/>
          <w:rtl/>
          <w:lang w:bidi="ar-SA"/>
        </w:rPr>
        <w:t>لجودة المواد الخام ومدى ملاءمتها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لمرافق</w:t>
      </w:r>
      <w:r w:rsidRPr="00AC403A">
        <w:rPr>
          <w:rFonts w:ascii="David" w:hAnsi="David" w:cs="Arial"/>
          <w:szCs w:val="24"/>
          <w:rtl/>
          <w:lang w:bidi="ar-SA"/>
        </w:rPr>
        <w:t xml:space="preserve"> </w:t>
      </w:r>
      <w:r w:rsidRPr="00AC403A">
        <w:rPr>
          <w:rFonts w:ascii="David" w:hAnsi="David" w:cs="Arial" w:hint="cs"/>
          <w:szCs w:val="24"/>
          <w:rtl/>
          <w:lang w:bidi="ar-SA"/>
        </w:rPr>
        <w:t>للبناء، الرصف</w:t>
      </w:r>
      <w:r w:rsidRPr="00AC403A">
        <w:rPr>
          <w:rFonts w:ascii="David" w:hAnsi="David" w:cs="Arial"/>
          <w:szCs w:val="24"/>
          <w:rtl/>
          <w:lang w:bidi="ar-SA"/>
        </w:rPr>
        <w:t xml:space="preserve"> والصناعة</w:t>
      </w:r>
      <w:r>
        <w:rPr>
          <w:rFonts w:ascii="David" w:hAnsi="David" w:cs="Arial" w:hint="cs"/>
          <w:szCs w:val="24"/>
          <w:rtl/>
          <w:lang w:bidi="ar-SA"/>
        </w:rPr>
        <w:t>، والكل بموجب المفصل في مستندات المناقصة وفي المواصفات المهنية.</w:t>
      </w:r>
    </w:p>
    <w:p w:rsidR="00E91835" w:rsidRPr="00E91835" w:rsidRDefault="00AC403A" w:rsidP="00AC403A">
      <w:pPr>
        <w:tabs>
          <w:tab w:val="left" w:pos="471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rtl/>
        </w:rPr>
      </w:pPr>
      <w:r>
        <w:rPr>
          <w:rFonts w:asciiTheme="majorBidi" w:hAnsiTheme="majorBidi" w:cstheme="minorBidi"/>
          <w:szCs w:val="24"/>
          <w:rtl/>
          <w:lang w:bidi="ar-JO"/>
        </w:rPr>
        <w:tab/>
      </w:r>
    </w:p>
    <w:p w:rsidR="00E91835" w:rsidRPr="00DB6E96" w:rsidRDefault="00AC403A" w:rsidP="00DB6E96">
      <w:pPr>
        <w:pStyle w:val="ad"/>
        <w:numPr>
          <w:ilvl w:val="0"/>
          <w:numId w:val="5"/>
        </w:numPr>
        <w:spacing w:line="360" w:lineRule="auto"/>
        <w:ind w:left="169"/>
        <w:jc w:val="both"/>
        <w:outlineLvl w:val="0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JO"/>
        </w:rPr>
        <w:t>عام</w:t>
      </w:r>
      <w:r w:rsidR="00E91835" w:rsidRPr="00DB6E96">
        <w:rPr>
          <w:sz w:val="22"/>
          <w:szCs w:val="22"/>
          <w:rtl/>
        </w:rPr>
        <w:t>:</w:t>
      </w:r>
    </w:p>
    <w:p w:rsidR="00AC403A" w:rsidRPr="00AC403A" w:rsidRDefault="00AC403A" w:rsidP="00AC403A">
      <w:pPr>
        <w:pStyle w:val="ad"/>
        <w:numPr>
          <w:ilvl w:val="1"/>
          <w:numId w:val="5"/>
        </w:numPr>
        <w:tabs>
          <w:tab w:val="left" w:pos="1445"/>
        </w:tabs>
        <w:spacing w:before="240" w:line="360" w:lineRule="auto"/>
        <w:ind w:left="792"/>
        <w:jc w:val="both"/>
        <w:outlineLvl w:val="0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JO"/>
        </w:rPr>
        <w:t>الخدمات المطلوبة ضرورية للفعاليات الجارية والمنتظمة للوزارة، بمجالات متنوعة: مثال، تقارير جيولوجية لاحتياجات تطبيق القانون، تقارير جيولوجية لإمكانيات الاستغلال المسبق للمواد الخام قبل التطوير، تجزئة احتياطي المحاجر وفقاً للجودة وغيرها.</w:t>
      </w:r>
    </w:p>
    <w:p w:rsidR="005D0553" w:rsidRPr="005D0553" w:rsidRDefault="005D0553" w:rsidP="005D0553">
      <w:pPr>
        <w:pStyle w:val="ad"/>
        <w:numPr>
          <w:ilvl w:val="1"/>
          <w:numId w:val="5"/>
        </w:numPr>
        <w:tabs>
          <w:tab w:val="left" w:pos="1445"/>
        </w:tabs>
        <w:spacing w:before="240" w:line="360" w:lineRule="auto"/>
        <w:jc w:val="both"/>
        <w:outlineLvl w:val="0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JO"/>
        </w:rPr>
        <w:t xml:space="preserve">تشمل هذه الخدمات، على سبيل المثال: إدارة وتنسيق </w:t>
      </w:r>
      <w:r w:rsidRPr="005D0553">
        <w:rPr>
          <w:rFonts w:cs="Arial"/>
          <w:sz w:val="22"/>
          <w:szCs w:val="22"/>
          <w:rtl/>
          <w:lang w:bidi="ar-JO"/>
        </w:rPr>
        <w:t xml:space="preserve">المسح الجيولوجي، التعاقد مع شركات الحفر ومختبرات </w:t>
      </w:r>
      <w:r w:rsidRPr="005D0553">
        <w:rPr>
          <w:rFonts w:cs="Arial" w:hint="cs"/>
          <w:sz w:val="22"/>
          <w:szCs w:val="22"/>
          <w:rtl/>
          <w:lang w:bidi="ar-JO"/>
        </w:rPr>
        <w:t>معتمدة،</w:t>
      </w:r>
      <w:r w:rsidRPr="005D0553">
        <w:rPr>
          <w:rFonts w:cs="Arial"/>
          <w:sz w:val="22"/>
          <w:szCs w:val="22"/>
          <w:rtl/>
          <w:lang w:bidi="ar-JO"/>
        </w:rPr>
        <w:t xml:space="preserve"> الإشراف الجيولوجي </w:t>
      </w:r>
      <w:r>
        <w:rPr>
          <w:rFonts w:cs="Arial" w:hint="cs"/>
          <w:sz w:val="22"/>
          <w:szCs w:val="22"/>
          <w:rtl/>
          <w:lang w:bidi="ar-JO"/>
        </w:rPr>
        <w:t xml:space="preserve">على </w:t>
      </w:r>
      <w:r w:rsidRPr="005D0553">
        <w:rPr>
          <w:rFonts w:cs="Arial"/>
          <w:sz w:val="22"/>
          <w:szCs w:val="22"/>
          <w:rtl/>
          <w:lang w:bidi="ar-JO"/>
        </w:rPr>
        <w:t xml:space="preserve">أعمال الحفر، إجراء </w:t>
      </w:r>
      <w:r>
        <w:rPr>
          <w:rFonts w:cs="Arial" w:hint="cs"/>
          <w:sz w:val="22"/>
          <w:szCs w:val="22"/>
          <w:rtl/>
          <w:lang w:bidi="ar-JO"/>
        </w:rPr>
        <w:t>فحوصات</w:t>
      </w:r>
      <w:r w:rsidRPr="005D0553">
        <w:rPr>
          <w:rFonts w:cs="Arial"/>
          <w:sz w:val="22"/>
          <w:szCs w:val="22"/>
          <w:rtl/>
          <w:lang w:bidi="ar-JO"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مخبرية</w:t>
      </w:r>
      <w:r w:rsidRPr="005D0553">
        <w:rPr>
          <w:rFonts w:cs="Arial" w:hint="cs"/>
          <w:sz w:val="22"/>
          <w:szCs w:val="22"/>
          <w:rtl/>
          <w:lang w:bidi="ar-JO"/>
        </w:rPr>
        <w:t>،</w:t>
      </w:r>
      <w:r w:rsidRPr="005D0553">
        <w:rPr>
          <w:rFonts w:cs="Arial"/>
          <w:sz w:val="22"/>
          <w:szCs w:val="22"/>
          <w:rtl/>
          <w:lang w:bidi="ar-JO"/>
        </w:rPr>
        <w:t xml:space="preserve"> أخذ عينات بما في ذلك أخذ عينات من أكوام المواد الخام </w:t>
      </w:r>
      <w:r w:rsidRPr="005D0553">
        <w:rPr>
          <w:rFonts w:cs="Arial" w:hint="cs"/>
          <w:sz w:val="22"/>
          <w:szCs w:val="22"/>
          <w:rtl/>
          <w:lang w:bidi="ar-JO"/>
        </w:rPr>
        <w:t>الموجودة،</w:t>
      </w:r>
      <w:r w:rsidRPr="005D0553">
        <w:rPr>
          <w:rFonts w:cs="Arial"/>
          <w:sz w:val="22"/>
          <w:szCs w:val="22"/>
          <w:rtl/>
          <w:lang w:bidi="ar-JO"/>
        </w:rPr>
        <w:t xml:space="preserve"> إعداد سجل الحفر، ومعالجة النتائج وتحليلها، وكتابة تقارير</w:t>
      </w:r>
      <w:r>
        <w:rPr>
          <w:rFonts w:cs="Arial" w:hint="cs"/>
          <w:sz w:val="22"/>
          <w:szCs w:val="22"/>
          <w:rtl/>
          <w:lang w:bidi="ar-JO"/>
        </w:rPr>
        <w:t xml:space="preserve"> </w:t>
      </w:r>
      <w:r w:rsidRPr="005D0553">
        <w:rPr>
          <w:rFonts w:cs="Arial" w:hint="cs"/>
          <w:sz w:val="22"/>
          <w:szCs w:val="22"/>
          <w:rtl/>
          <w:lang w:bidi="ar-JO"/>
        </w:rPr>
        <w:t>موجزة،</w:t>
      </w:r>
      <w:r w:rsidRPr="005D0553">
        <w:rPr>
          <w:rFonts w:cs="Arial"/>
          <w:sz w:val="22"/>
          <w:szCs w:val="22"/>
          <w:rtl/>
          <w:lang w:bidi="ar-JO"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وكافة</w:t>
      </w:r>
      <w:r w:rsidRPr="005D0553">
        <w:rPr>
          <w:rFonts w:cs="Arial"/>
          <w:sz w:val="22"/>
          <w:szCs w:val="22"/>
          <w:rtl/>
          <w:lang w:bidi="ar-JO"/>
        </w:rPr>
        <w:t xml:space="preserve"> الخدمات </w:t>
      </w:r>
      <w:r>
        <w:rPr>
          <w:rFonts w:cs="Arial" w:hint="cs"/>
          <w:sz w:val="22"/>
          <w:szCs w:val="22"/>
          <w:rtl/>
          <w:lang w:bidi="ar-JO"/>
        </w:rPr>
        <w:t>المرفقة وذات الصلة</w:t>
      </w:r>
      <w:r w:rsidRPr="005D0553">
        <w:rPr>
          <w:rFonts w:cs="Arial"/>
          <w:sz w:val="22"/>
          <w:szCs w:val="22"/>
          <w:rtl/>
          <w:lang w:bidi="ar-JO"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من أجل تنفيذ التعاقد موضوع المناقصة.</w:t>
      </w:r>
    </w:p>
    <w:p w:rsidR="005D0553" w:rsidRPr="005D0553" w:rsidRDefault="005D0553" w:rsidP="005C3CFC">
      <w:pPr>
        <w:pStyle w:val="ad"/>
        <w:numPr>
          <w:ilvl w:val="1"/>
          <w:numId w:val="5"/>
        </w:numPr>
        <w:tabs>
          <w:tab w:val="left" w:pos="1445"/>
        </w:tabs>
        <w:spacing w:before="240" w:line="360" w:lineRule="auto"/>
        <w:ind w:left="792"/>
        <w:jc w:val="both"/>
        <w:outlineLvl w:val="0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JO"/>
        </w:rPr>
        <w:t>تُطلب الخدمات من حين لآخر من قبل الوزارة وفقاً لاحتياجاتها ولا تكون مقيدة لمنطقة معينة في دولة إسرائيل.</w:t>
      </w:r>
    </w:p>
    <w:p w:rsidR="005D0553" w:rsidRPr="005D0553" w:rsidRDefault="005D0553" w:rsidP="005D0553">
      <w:pPr>
        <w:pStyle w:val="ad"/>
        <w:numPr>
          <w:ilvl w:val="1"/>
          <w:numId w:val="5"/>
        </w:numPr>
        <w:tabs>
          <w:tab w:val="left" w:pos="1445"/>
        </w:tabs>
        <w:spacing w:before="240" w:line="360" w:lineRule="auto"/>
        <w:ind w:left="792"/>
        <w:jc w:val="both"/>
        <w:outlineLvl w:val="0"/>
        <w:rPr>
          <w:rFonts w:ascii="David" w:hAnsi="David"/>
          <w:b/>
          <w:bCs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JO"/>
        </w:rPr>
        <w:t xml:space="preserve">يوضح بهذا أن فتح </w:t>
      </w:r>
      <w:r w:rsidRPr="005D0553">
        <w:rPr>
          <w:rFonts w:cstheme="minorBidi" w:hint="cs"/>
          <w:b/>
          <w:bCs/>
          <w:sz w:val="22"/>
          <w:szCs w:val="22"/>
          <w:rtl/>
          <w:lang w:bidi="ar-JO"/>
        </w:rPr>
        <w:t>صندوق المناقصات، والإعلان عن الفائزين مشروط بمصادقة كافة الهيئات الملائمة وذات الصلة.</w:t>
      </w:r>
    </w:p>
    <w:p w:rsidR="00E91835" w:rsidRPr="00E91835" w:rsidRDefault="00E91835" w:rsidP="00DB6E96">
      <w:pPr>
        <w:autoSpaceDE w:val="0"/>
        <w:autoSpaceDN w:val="0"/>
        <w:adjustRightInd w:val="0"/>
        <w:spacing w:before="240" w:line="360" w:lineRule="auto"/>
        <w:jc w:val="both"/>
        <w:rPr>
          <w:rFonts w:ascii="David" w:hAnsi="David"/>
          <w:color w:val="FF0000"/>
          <w:szCs w:val="24"/>
          <w:rtl/>
        </w:rPr>
      </w:pPr>
    </w:p>
    <w:p w:rsidR="005D0553" w:rsidRDefault="005D0553" w:rsidP="005D0553">
      <w:pPr>
        <w:jc w:val="both"/>
        <w:rPr>
          <w:rFonts w:cstheme="minorBidi"/>
          <w:szCs w:val="24"/>
          <w:rtl/>
          <w:lang w:bidi="ar-SA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نص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 على الانترنت، بالعنوان :</w:t>
      </w:r>
      <w:hyperlink r:id="rId12" w:history="1">
        <w:r w:rsidRPr="00843DAF">
          <w:rPr>
            <w:rStyle w:val="Hyperlink"/>
            <w:color w:val="auto"/>
            <w:szCs w:val="24"/>
          </w:rPr>
          <w:t>www.gov.il</w:t>
        </w:r>
      </w:hyperlink>
      <w:r w:rsidRPr="00843DAF">
        <w:rPr>
          <w:rFonts w:hint="cs"/>
          <w:szCs w:val="24"/>
          <w:rtl/>
        </w:rPr>
        <w:t>.</w:t>
      </w:r>
    </w:p>
    <w:p w:rsidR="005D0553" w:rsidRDefault="005D0553" w:rsidP="00DB6E96">
      <w:pPr>
        <w:spacing w:before="240" w:line="360" w:lineRule="auto"/>
        <w:contextualSpacing/>
        <w:jc w:val="both"/>
        <w:rPr>
          <w:sz w:val="22"/>
          <w:szCs w:val="22"/>
          <w:rtl/>
          <w:lang w:bidi="ar-SA"/>
        </w:rPr>
      </w:pPr>
    </w:p>
    <w:p w:rsidR="00E91835" w:rsidRPr="00DB6E96" w:rsidRDefault="0069695F" w:rsidP="0069695F">
      <w:pPr>
        <w:spacing w:before="240" w:line="360" w:lineRule="auto"/>
        <w:jc w:val="both"/>
        <w:rPr>
          <w:b/>
          <w:bCs/>
          <w:sz w:val="22"/>
          <w:szCs w:val="22"/>
          <w:u w:val="single"/>
          <w:rtl/>
        </w:rPr>
      </w:pPr>
      <w:r w:rsidRPr="0069695F">
        <w:rPr>
          <w:rFonts w:cs="Times New Roman"/>
          <w:sz w:val="22"/>
          <w:szCs w:val="22"/>
          <w:rtl/>
          <w:lang w:bidi="ar-SA"/>
        </w:rPr>
        <w:t xml:space="preserve">يجب تقديم مغلف المناقصة لصندوق المناقصات، الموجود في وزارة الطاقة في شارع بنك إسرائيل 7، القدس في الطابق </w:t>
      </w:r>
      <w:r>
        <w:rPr>
          <w:rFonts w:cs="Times New Roman" w:hint="cs"/>
          <w:sz w:val="22"/>
          <w:szCs w:val="22"/>
          <w:rtl/>
        </w:rPr>
        <w:t>1-</w:t>
      </w:r>
      <w:r w:rsidRPr="0069695F">
        <w:rPr>
          <w:rFonts w:cs="Times New Roman"/>
          <w:sz w:val="22"/>
          <w:szCs w:val="22"/>
          <w:rtl/>
          <w:lang w:bidi="ar-SA"/>
        </w:rPr>
        <w:t xml:space="preserve"> ، حتى موعد أقصاه تاريخ </w:t>
      </w:r>
      <w:r w:rsidR="00DB6E96" w:rsidRPr="00DB6E96">
        <w:rPr>
          <w:rFonts w:hint="cs"/>
          <w:b/>
          <w:bCs/>
          <w:sz w:val="22"/>
          <w:szCs w:val="22"/>
          <w:u w:val="single"/>
          <w:rtl/>
        </w:rPr>
        <w:t>15.12.2020</w:t>
      </w:r>
      <w:r w:rsidR="00E91835" w:rsidRPr="00DB6E96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JO"/>
        </w:rPr>
        <w:t>الساعة</w:t>
      </w:r>
      <w:r w:rsidR="00E91835" w:rsidRPr="00DB6E96">
        <w:rPr>
          <w:rFonts w:hint="cs"/>
          <w:b/>
          <w:bCs/>
          <w:sz w:val="22"/>
          <w:szCs w:val="22"/>
          <w:u w:val="single"/>
          <w:rtl/>
        </w:rPr>
        <w:t xml:space="preserve"> 14:00.</w:t>
      </w:r>
    </w:p>
    <w:p w:rsidR="00E91835" w:rsidRPr="00DB6E96" w:rsidRDefault="00E91835" w:rsidP="00E91835">
      <w:pPr>
        <w:spacing w:line="360" w:lineRule="auto"/>
        <w:jc w:val="both"/>
        <w:rPr>
          <w:b/>
          <w:bCs/>
          <w:color w:val="FF0000"/>
          <w:sz w:val="22"/>
          <w:szCs w:val="22"/>
          <w:rtl/>
        </w:rPr>
      </w:pPr>
    </w:p>
    <w:p w:rsidR="00E91835" w:rsidRPr="00DB6E96" w:rsidRDefault="0069695F" w:rsidP="0069695F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  <w:r w:rsidRPr="0069695F">
        <w:rPr>
          <w:rFonts w:cs="Times New Roman"/>
          <w:b/>
          <w:bCs/>
          <w:sz w:val="22"/>
          <w:szCs w:val="22"/>
          <w:rtl/>
          <w:lang w:bidi="ar-SA"/>
        </w:rPr>
        <w:t xml:space="preserve">في أية حالة لوجود تناقض بين المذكور في هذا الإعلان وبين المذكور في مستندات المناقصة، المذكور في مستندات المناقصة هو </w:t>
      </w:r>
      <w:r w:rsidRPr="0069695F">
        <w:rPr>
          <w:rFonts w:cs="Times New Roman" w:hint="cs"/>
          <w:b/>
          <w:bCs/>
          <w:sz w:val="22"/>
          <w:szCs w:val="22"/>
          <w:rtl/>
          <w:lang w:bidi="ar-SA"/>
        </w:rPr>
        <w:t>الم</w:t>
      </w:r>
      <w:r>
        <w:rPr>
          <w:rFonts w:cs="Times New Roman" w:hint="cs"/>
          <w:b/>
          <w:bCs/>
          <w:sz w:val="22"/>
          <w:szCs w:val="22"/>
          <w:rtl/>
          <w:lang w:bidi="ar-SA"/>
        </w:rPr>
        <w:t>ُ</w:t>
      </w:r>
      <w:r w:rsidRPr="0069695F">
        <w:rPr>
          <w:rFonts w:cs="Times New Roman" w:hint="cs"/>
          <w:b/>
          <w:bCs/>
          <w:sz w:val="22"/>
          <w:szCs w:val="22"/>
          <w:rtl/>
          <w:lang w:bidi="ar-SA"/>
        </w:rPr>
        <w:t>لزم.</w:t>
      </w:r>
      <w:r w:rsidRPr="0069695F">
        <w:rPr>
          <w:rFonts w:cs="Times New Roman"/>
          <w:b/>
          <w:bCs/>
          <w:sz w:val="22"/>
          <w:szCs w:val="22"/>
          <w:rtl/>
          <w:lang w:bidi="ar-SA"/>
        </w:rPr>
        <w:t xml:space="preserve">  </w:t>
      </w:r>
    </w:p>
    <w:p w:rsidR="0069695F" w:rsidRDefault="0069695F" w:rsidP="00DB6E96">
      <w:pPr>
        <w:spacing w:line="360" w:lineRule="auto"/>
        <w:jc w:val="both"/>
        <w:rPr>
          <w:sz w:val="22"/>
          <w:szCs w:val="22"/>
          <w:rtl/>
        </w:rPr>
      </w:pPr>
    </w:p>
    <w:p w:rsidR="0069695F" w:rsidRDefault="0069695F" w:rsidP="0069695F">
      <w:pPr>
        <w:spacing w:line="360" w:lineRule="auto"/>
        <w:jc w:val="both"/>
        <w:rPr>
          <w:rFonts w:cstheme="minorBidi"/>
          <w:sz w:val="22"/>
          <w:szCs w:val="22"/>
          <w:rtl/>
          <w:lang w:bidi="ar-JO"/>
        </w:rPr>
      </w:pPr>
      <w:r>
        <w:rPr>
          <w:rFonts w:cstheme="minorBidi" w:hint="cs"/>
          <w:sz w:val="22"/>
          <w:szCs w:val="22"/>
          <w:rtl/>
          <w:lang w:bidi="ar-JO"/>
        </w:rPr>
        <w:t xml:space="preserve">لقاء توضيحي يعقد عبر تطبيق "زوم" ( وأيضاً مُسجل بعد اللقاء) بتاريخ </w:t>
      </w:r>
      <w:r w:rsidR="00DB6E96" w:rsidRPr="00DB6E96">
        <w:rPr>
          <w:rFonts w:hint="cs"/>
          <w:b/>
          <w:bCs/>
          <w:sz w:val="22"/>
          <w:szCs w:val="22"/>
          <w:rtl/>
        </w:rPr>
        <w:t>23.11.2020</w:t>
      </w:r>
      <w:r w:rsidR="00E91835" w:rsidRPr="00DB6E96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JO"/>
        </w:rPr>
        <w:t>الساعة</w:t>
      </w:r>
      <w:r w:rsidR="00E91835" w:rsidRPr="00DB6E96">
        <w:rPr>
          <w:rFonts w:hint="cs"/>
          <w:b/>
          <w:bCs/>
          <w:sz w:val="22"/>
          <w:szCs w:val="22"/>
          <w:rtl/>
        </w:rPr>
        <w:t xml:space="preserve"> 11:00 </w:t>
      </w:r>
      <w:r w:rsidRPr="0069695F">
        <w:rPr>
          <w:rFonts w:cstheme="minorBidi" w:hint="cs"/>
          <w:sz w:val="22"/>
          <w:szCs w:val="22"/>
          <w:rtl/>
          <w:lang w:bidi="ar-JO"/>
        </w:rPr>
        <w:t>رابط للمحاثة عبر تطبيق الزوم يُرسل لجميع من توجهوا للسيد اورن جوفين</w:t>
      </w:r>
      <w:r>
        <w:rPr>
          <w:rFonts w:cstheme="minorBidi" w:hint="cs"/>
          <w:b/>
          <w:bCs/>
          <w:sz w:val="22"/>
          <w:szCs w:val="22"/>
          <w:rtl/>
          <w:lang w:bidi="ar-JO"/>
        </w:rPr>
        <w:t xml:space="preserve">  </w:t>
      </w:r>
      <w:hyperlink r:id="rId13" w:history="1">
        <w:r w:rsidR="00DB6E96" w:rsidRPr="00DB6E96">
          <w:rPr>
            <w:rStyle w:val="Hyperlink"/>
            <w:sz w:val="22"/>
            <w:szCs w:val="22"/>
            <w:u w:val="none"/>
          </w:rPr>
          <w:t>oreng@energy.gov.il</w:t>
        </w:r>
      </w:hyperlink>
      <w:r w:rsidR="00DB6E96" w:rsidRPr="00DB6E96">
        <w:rPr>
          <w:sz w:val="22"/>
          <w:szCs w:val="22"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JO"/>
        </w:rPr>
        <w:t>حتى تاريخ</w:t>
      </w:r>
      <w:r w:rsidR="00DB6E96" w:rsidRPr="00DB6E96">
        <w:rPr>
          <w:rFonts w:hint="cs"/>
          <w:b/>
          <w:bCs/>
          <w:sz w:val="22"/>
          <w:szCs w:val="22"/>
          <w:rtl/>
        </w:rPr>
        <w:t xml:space="preserve"> 22.11.2020 </w:t>
      </w:r>
      <w:r>
        <w:rPr>
          <w:rFonts w:cs="Arial" w:hint="cs"/>
          <w:b/>
          <w:bCs/>
          <w:sz w:val="22"/>
          <w:szCs w:val="22"/>
          <w:rtl/>
          <w:lang w:bidi="ar-JO"/>
        </w:rPr>
        <w:t>الساعة</w:t>
      </w:r>
      <w:r w:rsidR="00DB6E96" w:rsidRPr="00DB6E96">
        <w:rPr>
          <w:rFonts w:hint="cs"/>
          <w:b/>
          <w:bCs/>
          <w:sz w:val="22"/>
          <w:szCs w:val="22"/>
          <w:rtl/>
        </w:rPr>
        <w:t xml:space="preserve"> 16.00.</w:t>
      </w:r>
      <w:r w:rsidR="00DB6E96" w:rsidRPr="00DB6E96"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JO"/>
        </w:rPr>
        <w:t>اللقاء غير إجباري.</w:t>
      </w:r>
    </w:p>
    <w:p w:rsidR="00E91835" w:rsidRPr="00DB6E96" w:rsidRDefault="00E91835" w:rsidP="00E91835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69695F" w:rsidRPr="00533D92" w:rsidRDefault="0069695F" w:rsidP="0069695F">
      <w:pPr>
        <w:spacing w:line="360" w:lineRule="auto"/>
        <w:jc w:val="both"/>
        <w:rPr>
          <w:rFonts w:cs="Arial"/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69695F" w:rsidRDefault="0069695F" w:rsidP="0069695F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Pr="00DB6E96">
        <w:rPr>
          <w:rFonts w:hint="cs"/>
          <w:b/>
          <w:bCs/>
          <w:sz w:val="22"/>
          <w:szCs w:val="22"/>
          <w:u w:val="single"/>
          <w:rtl/>
        </w:rPr>
        <w:t xml:space="preserve">26.11.2020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843DAF">
        <w:rPr>
          <w:rFonts w:hint="cs"/>
          <w:szCs w:val="24"/>
          <w:rtl/>
        </w:rPr>
        <w:t>:</w:t>
      </w:r>
      <w:r w:rsidRPr="0069695F">
        <w:t xml:space="preserve"> </w:t>
      </w:r>
      <w:hyperlink r:id="rId14" w:history="1">
        <w:r w:rsidRPr="00DB6E96">
          <w:rPr>
            <w:rStyle w:val="Hyperlink"/>
            <w:color w:val="auto"/>
            <w:sz w:val="22"/>
            <w:szCs w:val="22"/>
          </w:rPr>
          <w:t>itamsut@energy.gov.il</w:t>
        </w:r>
      </w:hyperlink>
      <w:r w:rsidRPr="00DB6E96">
        <w:rPr>
          <w:sz w:val="22"/>
          <w:szCs w:val="22"/>
        </w:rPr>
        <w:t xml:space="preserve"> </w:t>
      </w:r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69695F" w:rsidRPr="00533D92" w:rsidRDefault="0069695F" w:rsidP="0069695F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والأجوبة في موقع دائرة المشتريات الحكومية على الانترنت وفي موقع الوزارة على الانترنت ابتداء من تاريخ </w:t>
      </w:r>
      <w:proofErr w:type="gramStart"/>
      <w:r w:rsidRPr="00DB6E96">
        <w:rPr>
          <w:rFonts w:hint="cs"/>
          <w:b/>
          <w:bCs/>
          <w:sz w:val="22"/>
          <w:szCs w:val="22"/>
          <w:u w:val="single"/>
          <w:rtl/>
        </w:rPr>
        <w:t xml:space="preserve">8.12.2020 </w:t>
      </w:r>
      <w:r>
        <w:rPr>
          <w:rFonts w:cstheme="minorBidi" w:hint="cs"/>
          <w:szCs w:val="24"/>
          <w:rtl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>ويعتبر</w:t>
      </w:r>
      <w:proofErr w:type="gramEnd"/>
      <w:r w:rsidRPr="00533D92">
        <w:rPr>
          <w:rFonts w:cstheme="minorBidi" w:hint="cs"/>
          <w:szCs w:val="24"/>
          <w:rtl/>
          <w:lang w:bidi="ar-SA"/>
        </w:rPr>
        <w:t xml:space="preserve">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العروض .</w:t>
      </w:r>
    </w:p>
    <w:p w:rsidR="002A40A9" w:rsidRPr="00A35B95" w:rsidRDefault="0069695F" w:rsidP="0069695F">
      <w:pPr>
        <w:tabs>
          <w:tab w:val="left" w:pos="9355"/>
        </w:tabs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المناقصة وبأهدافها. </w:t>
      </w:r>
    </w:p>
    <w:sectPr w:rsidR="002A40A9" w:rsidRPr="00A35B95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B30" w:rsidRDefault="00FF6B30">
      <w:r>
        <w:separator/>
      </w:r>
    </w:p>
  </w:endnote>
  <w:endnote w:type="continuationSeparator" w:id="0">
    <w:p w:rsidR="00FF6B30" w:rsidRDefault="00FF6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B30" w:rsidRDefault="00FF6B30">
      <w:r>
        <w:separator/>
      </w:r>
    </w:p>
  </w:footnote>
  <w:footnote w:type="continuationSeparator" w:id="0">
    <w:p w:rsidR="00FF6B30" w:rsidRDefault="00FF6B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9695F" w:rsidRPr="0069695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AC403A" w:rsidRDefault="00AC403A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JO"/>
      </w:rPr>
    </w:pPr>
    <w:r>
      <w:rPr>
        <w:rFonts w:cs="Arial" w:hint="cs"/>
        <w:b/>
        <w:bCs/>
        <w:szCs w:val="40"/>
        <w:rtl/>
        <w:lang w:bidi="ar-JO"/>
      </w:rPr>
      <w:t>دولة إسرائيل</w:t>
    </w:r>
  </w:p>
  <w:p w:rsidR="004B0061" w:rsidRPr="00AC403A" w:rsidRDefault="00AC403A" w:rsidP="00CD63D0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JO"/>
      </w:rPr>
    </w:pPr>
    <w:r>
      <w:rPr>
        <w:rFonts w:cs="Arial" w:hint="cs"/>
        <w:b/>
        <w:bCs/>
        <w:szCs w:val="32"/>
        <w:rtl/>
        <w:lang w:bidi="ar-JO"/>
      </w:rPr>
      <w:t>وزارة الطاقة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19E9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78D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055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695F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401C1"/>
    <w:rsid w:val="008541EB"/>
    <w:rsid w:val="0085752E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5FAF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94E1B"/>
    <w:rsid w:val="00A96C51"/>
    <w:rsid w:val="00A977B7"/>
    <w:rsid w:val="00AB7390"/>
    <w:rsid w:val="00AC403A"/>
    <w:rsid w:val="00AC710D"/>
    <w:rsid w:val="00AD02A9"/>
    <w:rsid w:val="00AD1441"/>
    <w:rsid w:val="00AD6F36"/>
    <w:rsid w:val="00AD73C1"/>
    <w:rsid w:val="00AD762C"/>
    <w:rsid w:val="00AE0ED0"/>
    <w:rsid w:val="00AE4E1B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E306A"/>
    <w:rsid w:val="00CE6FF8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016A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012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  <w:rsid w:val="00FF6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oreng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2FEA078D78E4B1F8041DA9EB205868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246705D-031A-40DF-98C3-16DC3A847502}"/>
      </w:docPartPr>
      <w:docPartBody>
        <w:p w:rsidR="00A70206" w:rsidRDefault="006C632D" w:rsidP="006C632D">
          <w:pPr>
            <w:pStyle w:val="92FEA078D78E4B1F8041DA9EB205868D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0072AA"/>
    <w:rsid w:val="006C632D"/>
    <w:rsid w:val="00790A1C"/>
    <w:rsid w:val="00A32353"/>
    <w:rsid w:val="00A70206"/>
    <w:rsid w:val="00E71BB4"/>
    <w:rsid w:val="00F33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70206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חת_373_2020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בנובמבר 2020</DocumentCreateDateEnglish>
    <DocumentCreateDateHebrew xmlns="8f5b83e0-a1d3-486c-bd07-833a425c74af">כ"ד בחשון התשפ"א</DocumentCreateDateHebrew>
    <SubjectDocument xmlns="8f5b83e0-a1d3-486c-bd07-833a425c74af">פרסום עברית מכרז  139-20 בחינה גיאולוגית איכות חומר לבניה סלילה ותעשיה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11/11/2020 09:11;14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373</CounterString>
    <LastLockUser xmlns="8f5b83e0-a1d3-486c-bd07-833a425c74af" xsi:nil="true"/>
    <LastCheckOutDate xmlns="8f5b83e0-a1d3-486c-bd07-833a425c74af">11/11/2020 09:11;17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HT_373_2020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2020-11-11T00:00:00+00:00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2D2707F5-4308-4D65-B784-15E3598BF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433</Words>
  <Characters>2168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2020-11-16T07:26:00Z</cp:lastPrinted>
  <dcterms:created xsi:type="dcterms:W3CDTF">2020-11-16T07:26:00Z</dcterms:created>
  <dcterms:modified xsi:type="dcterms:W3CDTF">2020-11-16T07:26:00Z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